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4B" w:rsidRDefault="007C0650">
      <w:pPr>
        <w:tabs>
          <w:tab w:val="center" w:pos="4451"/>
        </w:tabs>
        <w:rPr>
          <w:rFonts w:ascii="黑体" w:eastAsia="黑体" w:hAnsi="黑体" w:cs="小标宋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小标宋" w:hint="eastAsia"/>
          <w:bCs/>
          <w:sz w:val="30"/>
          <w:szCs w:val="30"/>
        </w:rPr>
        <w:t>附件</w:t>
      </w:r>
      <w:r>
        <w:rPr>
          <w:rFonts w:ascii="黑体" w:eastAsia="黑体" w:hAnsi="黑体" w:cs="小标宋" w:hint="eastAsia"/>
          <w:bCs/>
          <w:sz w:val="30"/>
          <w:szCs w:val="30"/>
        </w:rPr>
        <w:t>1</w:t>
      </w:r>
    </w:p>
    <w:p w:rsidR="0032774B" w:rsidRDefault="007C0650">
      <w:pPr>
        <w:tabs>
          <w:tab w:val="center" w:pos="4451"/>
        </w:tabs>
        <w:jc w:val="center"/>
        <w:rPr>
          <w:rFonts w:ascii="方正小标宋简体" w:eastAsia="方正小标宋简体" w:hAnsi="楷体" w:cs="小标宋"/>
          <w:b/>
          <w:sz w:val="32"/>
          <w:szCs w:val="32"/>
        </w:rPr>
      </w:pPr>
      <w:r>
        <w:rPr>
          <w:rFonts w:ascii="方正小标宋简体" w:eastAsia="方正小标宋简体" w:hAnsi="楷体" w:cs="小标宋"/>
          <w:snapToGrid w:val="0"/>
          <w:sz w:val="32"/>
          <w:szCs w:val="32"/>
        </w:rPr>
        <w:t>第八期高速公路收费管理与</w:t>
      </w:r>
      <w:proofErr w:type="gramStart"/>
      <w:r>
        <w:rPr>
          <w:rFonts w:ascii="方正小标宋简体" w:eastAsia="方正小标宋简体" w:hAnsi="楷体" w:cs="小标宋"/>
          <w:snapToGrid w:val="0"/>
          <w:sz w:val="32"/>
          <w:szCs w:val="32"/>
        </w:rPr>
        <w:t>稽核打逃</w:t>
      </w:r>
      <w:proofErr w:type="gramEnd"/>
      <w:r>
        <w:rPr>
          <w:rFonts w:ascii="方正小标宋简体" w:eastAsia="方正小标宋简体" w:hAnsi="楷体" w:cs="小标宋"/>
          <w:snapToGrid w:val="0"/>
          <w:sz w:val="32"/>
          <w:szCs w:val="32"/>
        </w:rPr>
        <w:t>研究班</w:t>
      </w:r>
      <w:r>
        <w:rPr>
          <w:rFonts w:ascii="方正小标宋简体" w:eastAsia="方正小标宋简体" w:hAnsi="楷体" w:cs="小标宋" w:hint="eastAsia"/>
          <w:snapToGrid w:val="0"/>
          <w:sz w:val="32"/>
          <w:szCs w:val="32"/>
        </w:rPr>
        <w:t>报名表</w:t>
      </w:r>
    </w:p>
    <w:tbl>
      <w:tblPr>
        <w:tblStyle w:val="a5"/>
        <w:tblW w:w="8281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086"/>
        <w:gridCol w:w="460"/>
        <w:gridCol w:w="1849"/>
        <w:gridCol w:w="271"/>
        <w:gridCol w:w="815"/>
        <w:gridCol w:w="2040"/>
      </w:tblGrid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443"/>
          <w:jc w:val="center"/>
        </w:trPr>
        <w:tc>
          <w:tcPr>
            <w:tcW w:w="8281" w:type="dxa"/>
            <w:gridSpan w:val="7"/>
            <w:shd w:val="clear" w:color="auto" w:fill="D9D9D9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参会人员信息</w:t>
            </w:r>
          </w:p>
        </w:tc>
      </w:tr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086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580" w:type="dxa"/>
            <w:gridSpan w:val="3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部门</w:t>
            </w:r>
            <w:r>
              <w:rPr>
                <w:rFonts w:ascii="仿宋" w:eastAsia="仿宋" w:hAnsi="仿宋" w:hint="eastAsia"/>
              </w:rPr>
              <w:t>/</w:t>
            </w: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853" w:type="dxa"/>
            <w:gridSpan w:val="2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电话（手机）</w:t>
            </w:r>
          </w:p>
        </w:tc>
      </w:tr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6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6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6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6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6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554"/>
          <w:jc w:val="center"/>
        </w:trPr>
        <w:tc>
          <w:tcPr>
            <w:tcW w:w="1760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6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443"/>
          <w:jc w:val="center"/>
        </w:trPr>
        <w:tc>
          <w:tcPr>
            <w:tcW w:w="8281" w:type="dxa"/>
            <w:gridSpan w:val="7"/>
            <w:shd w:val="clear" w:color="auto" w:fill="D9D9D9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发票信息（必填）</w:t>
            </w: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发票类型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□增值税电子普通发票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>□增值税专用发票</w:t>
            </w: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纳税人识别号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地址和电话</w:t>
            </w:r>
          </w:p>
          <w:p w:rsidR="0032774B" w:rsidRDefault="007C0650">
            <w:pPr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>（专票必填）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开户行和</w:t>
            </w:r>
            <w:proofErr w:type="gramStart"/>
            <w:r>
              <w:rPr>
                <w:rFonts w:ascii="仿宋" w:eastAsia="仿宋" w:hAnsi="仿宋" w:hint="eastAsia"/>
              </w:rPr>
              <w:t>帐号</w:t>
            </w:r>
            <w:proofErr w:type="gramEnd"/>
          </w:p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u w:val="single"/>
              </w:rPr>
              <w:t>（专票必填）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收件信息</w:t>
            </w:r>
          </w:p>
        </w:tc>
        <w:tc>
          <w:tcPr>
            <w:tcW w:w="1546" w:type="dxa"/>
            <w:gridSpan w:val="2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收件人姓名</w:t>
            </w:r>
          </w:p>
        </w:tc>
        <w:tc>
          <w:tcPr>
            <w:tcW w:w="1849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038" w:type="dxa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（纸质发票）</w:t>
            </w:r>
          </w:p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邮寄地址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  <w:tr w:rsidR="0032774B">
        <w:trPr>
          <w:trHeight w:hRule="exact" w:val="610"/>
          <w:jc w:val="center"/>
        </w:trPr>
        <w:tc>
          <w:tcPr>
            <w:tcW w:w="1760" w:type="dxa"/>
            <w:vAlign w:val="center"/>
          </w:tcPr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（电子发票）</w:t>
            </w:r>
          </w:p>
          <w:p w:rsidR="0032774B" w:rsidRDefault="007C065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收件邮箱</w:t>
            </w:r>
          </w:p>
        </w:tc>
        <w:tc>
          <w:tcPr>
            <w:tcW w:w="6520" w:type="dxa"/>
            <w:gridSpan w:val="6"/>
            <w:vAlign w:val="center"/>
          </w:tcPr>
          <w:p w:rsidR="0032774B" w:rsidRDefault="0032774B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32774B" w:rsidRDefault="0032774B">
      <w:pPr>
        <w:rPr>
          <w:rFonts w:ascii="仿宋" w:eastAsia="仿宋" w:hAnsi="仿宋"/>
          <w:bCs/>
          <w:szCs w:val="21"/>
        </w:rPr>
      </w:pPr>
    </w:p>
    <w:p w:rsidR="0032774B" w:rsidRDefault="007C0650">
      <w:pPr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备注：</w:t>
      </w:r>
    </w:p>
    <w:p w:rsidR="0032774B" w:rsidRDefault="007C0650">
      <w:pPr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1.</w:t>
      </w:r>
      <w:r>
        <w:rPr>
          <w:rFonts w:ascii="仿宋" w:eastAsia="仿宋" w:hAnsi="仿宋" w:hint="eastAsia"/>
          <w:bCs/>
        </w:rPr>
        <w:t>请填写电子版报名表发送至会务组邮箱：</w:t>
      </w:r>
      <w:r>
        <w:rPr>
          <w:rFonts w:ascii="仿宋" w:eastAsia="仿宋" w:hAnsi="仿宋"/>
          <w:bCs/>
        </w:rPr>
        <w:t>lx@chts.cn</w:t>
      </w:r>
      <w:r>
        <w:rPr>
          <w:rFonts w:ascii="仿宋" w:eastAsia="仿宋" w:hAnsi="仿宋" w:hint="eastAsia"/>
          <w:bCs/>
        </w:rPr>
        <w:t>；</w:t>
      </w:r>
    </w:p>
    <w:p w:rsidR="0032774B" w:rsidRDefault="007C0650">
      <w:pPr>
        <w:rPr>
          <w:szCs w:val="24"/>
        </w:rPr>
      </w:pPr>
      <w:r>
        <w:rPr>
          <w:rFonts w:ascii="仿宋" w:eastAsia="仿宋" w:hAnsi="仿宋"/>
          <w:bCs/>
        </w:rPr>
        <w:t>2</w:t>
      </w:r>
      <w:r>
        <w:rPr>
          <w:rFonts w:ascii="仿宋" w:eastAsia="仿宋" w:hAnsi="仿宋" w:hint="eastAsia"/>
          <w:bCs/>
        </w:rPr>
        <w:t>.</w:t>
      </w:r>
      <w:r>
        <w:rPr>
          <w:rFonts w:ascii="仿宋" w:eastAsia="仿宋" w:hAnsi="仿宋" w:hint="eastAsia"/>
          <w:bCs/>
        </w:rPr>
        <w:t>咨询电话：</w:t>
      </w:r>
      <w:r>
        <w:rPr>
          <w:rFonts w:ascii="仿宋" w:eastAsia="仿宋" w:hAnsi="仿宋" w:hint="eastAsia"/>
          <w:bCs/>
        </w:rPr>
        <w:t>010-64288737</w:t>
      </w:r>
      <w:r>
        <w:rPr>
          <w:rFonts w:ascii="仿宋" w:eastAsia="仿宋" w:hAnsi="仿宋" w:hint="eastAsia"/>
          <w:bCs/>
        </w:rPr>
        <w:t>、</w:t>
      </w:r>
      <w:r>
        <w:rPr>
          <w:rFonts w:ascii="仿宋" w:eastAsia="仿宋" w:hAnsi="仿宋"/>
          <w:bCs/>
        </w:rPr>
        <w:t>010-64288731</w:t>
      </w:r>
      <w:r>
        <w:rPr>
          <w:rFonts w:ascii="仿宋" w:eastAsia="仿宋" w:hAnsi="仿宋" w:hint="eastAsia"/>
          <w:bCs/>
        </w:rPr>
        <w:t>、</w:t>
      </w:r>
      <w:r>
        <w:rPr>
          <w:rFonts w:ascii="仿宋" w:eastAsia="仿宋" w:hAnsi="仿宋" w:hint="eastAsia"/>
          <w:bCs/>
        </w:rPr>
        <w:t>13031033458</w:t>
      </w:r>
      <w:r>
        <w:rPr>
          <w:rFonts w:ascii="仿宋" w:eastAsia="仿宋" w:hAnsi="仿宋" w:hint="eastAsia"/>
          <w:bCs/>
        </w:rPr>
        <w:t>、</w:t>
      </w:r>
      <w:r>
        <w:rPr>
          <w:rFonts w:ascii="仿宋" w:eastAsia="仿宋" w:hAnsi="仿宋"/>
          <w:bCs/>
        </w:rPr>
        <w:t>13910728508</w:t>
      </w:r>
      <w:r>
        <w:rPr>
          <w:rFonts w:ascii="仿宋" w:eastAsia="仿宋" w:hAnsi="仿宋" w:hint="eastAsia"/>
          <w:bCs/>
        </w:rPr>
        <w:t>。</w:t>
      </w:r>
    </w:p>
    <w:p w:rsidR="0032774B" w:rsidRDefault="0032774B">
      <w:pPr>
        <w:widowControl/>
        <w:overflowPunct w:val="0"/>
        <w:adjustRightInd w:val="0"/>
        <w:spacing w:line="540" w:lineRule="exact"/>
        <w:ind w:rightChars="107" w:right="235"/>
        <w:rPr>
          <w:rFonts w:ascii="仿宋" w:eastAsia="仿宋" w:hAnsi="仿宋" w:cs="黑体"/>
          <w:bCs/>
          <w:snapToGrid w:val="0"/>
          <w:sz w:val="32"/>
          <w:szCs w:val="24"/>
        </w:rPr>
      </w:pPr>
    </w:p>
    <w:p w:rsidR="0032774B" w:rsidRDefault="007C0650">
      <w:pPr>
        <w:widowControl/>
        <w:rPr>
          <w:szCs w:val="20"/>
        </w:rPr>
      </w:pPr>
      <w:r>
        <w:br w:type="page"/>
      </w:r>
    </w:p>
    <w:p w:rsidR="0032774B" w:rsidRDefault="007C0650">
      <w:pPr>
        <w:rPr>
          <w:rFonts w:ascii="黑体" w:eastAsia="黑体" w:hAnsi="黑体" w:cs="小标宋"/>
          <w:bCs/>
          <w:sz w:val="30"/>
          <w:szCs w:val="30"/>
        </w:rPr>
      </w:pPr>
      <w:r>
        <w:rPr>
          <w:rFonts w:ascii="黑体" w:eastAsia="黑体" w:hAnsi="黑体" w:cs="小标宋" w:hint="eastAsia"/>
          <w:bCs/>
          <w:sz w:val="30"/>
          <w:szCs w:val="30"/>
        </w:rPr>
        <w:lastRenderedPageBreak/>
        <w:t>附件</w:t>
      </w:r>
      <w:r>
        <w:rPr>
          <w:rFonts w:ascii="黑体" w:eastAsia="黑体" w:hAnsi="黑体" w:cs="小标宋" w:hint="eastAsia"/>
          <w:bCs/>
          <w:sz w:val="30"/>
          <w:szCs w:val="30"/>
        </w:rPr>
        <w:t>2</w:t>
      </w:r>
    </w:p>
    <w:p w:rsidR="0032774B" w:rsidRDefault="007C0650">
      <w:pPr>
        <w:tabs>
          <w:tab w:val="center" w:pos="4451"/>
        </w:tabs>
        <w:jc w:val="center"/>
        <w:rPr>
          <w:rFonts w:ascii="方正小标宋简体" w:eastAsia="方正小标宋简体" w:hAnsi="黑体" w:cs="小标宋"/>
          <w:bCs/>
          <w:sz w:val="30"/>
          <w:szCs w:val="30"/>
        </w:rPr>
      </w:pPr>
      <w:r>
        <w:rPr>
          <w:rFonts w:ascii="方正小标宋简体" w:eastAsia="方正小标宋简体" w:hAnsi="黑体" w:cs="小标宋" w:hint="eastAsia"/>
          <w:bCs/>
          <w:sz w:val="30"/>
          <w:szCs w:val="30"/>
        </w:rPr>
        <w:t>交通路线说明</w:t>
      </w:r>
    </w:p>
    <w:p w:rsidR="0032774B" w:rsidRDefault="007C0650">
      <w:pPr>
        <w:widowControl/>
        <w:overflowPunct w:val="0"/>
        <w:adjustRightInd w:val="0"/>
        <w:spacing w:line="580" w:lineRule="exact"/>
        <w:rPr>
          <w:rFonts w:ascii="仿宋" w:eastAsia="仿宋" w:hAnsi="仿宋" w:cs="Times New Roman"/>
          <w:b/>
          <w:bCs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b/>
          <w:bCs/>
          <w:snapToGrid w:val="0"/>
          <w:sz w:val="32"/>
          <w:szCs w:val="24"/>
        </w:rPr>
        <w:t>一、成都双流国际机场：</w:t>
      </w:r>
    </w:p>
    <w:p w:rsidR="0032774B" w:rsidRDefault="007C065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24"/>
        </w:rPr>
        <w:t>公共交通：步行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4</w:t>
      </w:r>
      <w:r>
        <w:rPr>
          <w:rFonts w:ascii="仿宋" w:eastAsia="仿宋" w:hAnsi="仿宋" w:cs="Times New Roman"/>
          <w:snapToGrid w:val="0"/>
          <w:sz w:val="32"/>
          <w:szCs w:val="24"/>
        </w:rPr>
        <w:t>50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米至</w:t>
      </w:r>
      <w:r>
        <w:rPr>
          <w:rFonts w:ascii="仿宋" w:eastAsia="仿宋" w:hAnsi="仿宋" w:cs="Times New Roman"/>
          <w:snapToGrid w:val="0"/>
          <w:sz w:val="32"/>
          <w:szCs w:val="24"/>
        </w:rPr>
        <w:t>机场公交站上车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，乘坐</w:t>
      </w:r>
      <w:r>
        <w:rPr>
          <w:rFonts w:ascii="仿宋" w:eastAsia="仿宋" w:hAnsi="仿宋" w:cs="Times New Roman"/>
          <w:snapToGrid w:val="0"/>
          <w:sz w:val="32"/>
          <w:szCs w:val="24"/>
        </w:rPr>
        <w:t>S15</w:t>
      </w:r>
      <w:r>
        <w:rPr>
          <w:rFonts w:ascii="仿宋" w:eastAsia="仿宋" w:hAnsi="仿宋" w:cs="Times New Roman"/>
          <w:snapToGrid w:val="0"/>
          <w:sz w:val="32"/>
          <w:szCs w:val="24"/>
        </w:rPr>
        <w:t>路</w:t>
      </w:r>
      <w:r>
        <w:rPr>
          <w:rFonts w:ascii="仿宋" w:eastAsia="仿宋" w:hAnsi="仿宋" w:cs="Times New Roman"/>
          <w:snapToGrid w:val="0"/>
          <w:sz w:val="32"/>
          <w:szCs w:val="24"/>
        </w:rPr>
        <w:t>16</w:t>
      </w:r>
      <w:r>
        <w:rPr>
          <w:rFonts w:ascii="仿宋" w:eastAsia="仿宋" w:hAnsi="仿宋" w:cs="Times New Roman"/>
          <w:snapToGrid w:val="0"/>
          <w:sz w:val="32"/>
          <w:szCs w:val="24"/>
        </w:rPr>
        <w:t>站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至</w:t>
      </w:r>
      <w:r>
        <w:rPr>
          <w:rFonts w:ascii="仿宋" w:eastAsia="仿宋" w:hAnsi="仿宋" w:cs="Times New Roman"/>
          <w:snapToGrid w:val="0"/>
          <w:sz w:val="32"/>
          <w:szCs w:val="24"/>
        </w:rPr>
        <w:t>金河路一段南</w:t>
      </w:r>
      <w:r>
        <w:rPr>
          <w:rFonts w:ascii="仿宋" w:eastAsia="仿宋" w:hAnsi="仿宋" w:cs="Times New Roman"/>
          <w:snapToGrid w:val="0"/>
          <w:sz w:val="32"/>
          <w:szCs w:val="24"/>
        </w:rPr>
        <w:t>(</w:t>
      </w:r>
      <w:r>
        <w:rPr>
          <w:rFonts w:ascii="仿宋" w:eastAsia="仿宋" w:hAnsi="仿宋" w:cs="Times New Roman"/>
          <w:snapToGrid w:val="0"/>
          <w:sz w:val="32"/>
          <w:szCs w:val="24"/>
        </w:rPr>
        <w:t>东立国际花城</w:t>
      </w:r>
      <w:r>
        <w:rPr>
          <w:rFonts w:ascii="仿宋" w:eastAsia="仿宋" w:hAnsi="仿宋" w:cs="Times New Roman"/>
          <w:snapToGrid w:val="0"/>
          <w:sz w:val="32"/>
          <w:szCs w:val="24"/>
        </w:rPr>
        <w:t>)</w:t>
      </w:r>
      <w:r>
        <w:rPr>
          <w:rFonts w:ascii="仿宋" w:eastAsia="仿宋" w:hAnsi="仿宋" w:cs="Times New Roman"/>
          <w:snapToGrid w:val="0"/>
          <w:sz w:val="32"/>
          <w:szCs w:val="24"/>
        </w:rPr>
        <w:t>站下车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。</w:t>
      </w:r>
    </w:p>
    <w:p w:rsidR="0032774B" w:rsidRDefault="007C065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24"/>
        </w:rPr>
        <w:t>出租车：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9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公里，约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20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分钟。</w:t>
      </w:r>
    </w:p>
    <w:p w:rsidR="0032774B" w:rsidRDefault="007C0650">
      <w:pPr>
        <w:widowControl/>
        <w:overflowPunct w:val="0"/>
        <w:adjustRightInd w:val="0"/>
        <w:spacing w:line="580" w:lineRule="exact"/>
        <w:rPr>
          <w:rFonts w:ascii="仿宋" w:eastAsia="仿宋" w:hAnsi="仿宋" w:cs="Times New Roman"/>
          <w:b/>
          <w:bCs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b/>
          <w:bCs/>
          <w:snapToGrid w:val="0"/>
          <w:sz w:val="32"/>
          <w:szCs w:val="24"/>
        </w:rPr>
        <w:t>二、成都天府国际机场：</w:t>
      </w:r>
    </w:p>
    <w:p w:rsidR="0032774B" w:rsidRDefault="007C065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24"/>
        </w:rPr>
        <w:t>公共交通：步行至地铁天府机场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1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2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号航站楼站，乘坐地铁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1</w:t>
      </w:r>
      <w:r>
        <w:rPr>
          <w:rFonts w:ascii="仿宋" w:eastAsia="仿宋" w:hAnsi="仿宋" w:cs="Times New Roman"/>
          <w:snapToGrid w:val="0"/>
          <w:sz w:val="32"/>
          <w:szCs w:val="24"/>
        </w:rPr>
        <w:t>8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号线（火车南站方向）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7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站至孵化园站，换乘地铁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9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号线（黄田坝方向）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6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站至武青南路站，换乘地铁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3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号线（双流西站方向）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3</w:t>
      </w:r>
      <w:proofErr w:type="gramStart"/>
      <w:r>
        <w:rPr>
          <w:rFonts w:ascii="仿宋" w:eastAsia="仿宋" w:hAnsi="仿宋" w:cs="Times New Roman" w:hint="eastAsia"/>
          <w:snapToGrid w:val="0"/>
          <w:sz w:val="32"/>
          <w:szCs w:val="24"/>
        </w:rPr>
        <w:t>站至航都</w:t>
      </w:r>
      <w:proofErr w:type="gramEnd"/>
      <w:r>
        <w:rPr>
          <w:rFonts w:ascii="仿宋" w:eastAsia="仿宋" w:hAnsi="仿宋" w:cs="Times New Roman" w:hint="eastAsia"/>
          <w:snapToGrid w:val="0"/>
          <w:sz w:val="32"/>
          <w:szCs w:val="24"/>
        </w:rPr>
        <w:t>大街站，步行</w:t>
      </w:r>
      <w:proofErr w:type="gramStart"/>
      <w:r>
        <w:rPr>
          <w:rFonts w:ascii="仿宋" w:eastAsia="仿宋" w:hAnsi="仿宋" w:cs="Times New Roman" w:hint="eastAsia"/>
          <w:snapToGrid w:val="0"/>
          <w:sz w:val="32"/>
          <w:szCs w:val="24"/>
        </w:rPr>
        <w:t>2</w:t>
      </w:r>
      <w:r>
        <w:rPr>
          <w:rFonts w:ascii="仿宋" w:eastAsia="仿宋" w:hAnsi="仿宋" w:cs="Times New Roman"/>
          <w:snapToGrid w:val="0"/>
          <w:sz w:val="32"/>
          <w:szCs w:val="24"/>
        </w:rPr>
        <w:t>30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米至航都</w:t>
      </w:r>
      <w:proofErr w:type="gramEnd"/>
      <w:r>
        <w:rPr>
          <w:rFonts w:ascii="仿宋" w:eastAsia="仿宋" w:hAnsi="仿宋" w:cs="Times New Roman" w:hint="eastAsia"/>
          <w:snapToGrid w:val="0"/>
          <w:sz w:val="32"/>
          <w:szCs w:val="24"/>
        </w:rPr>
        <w:t>大街商都路口站乘坐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S</w:t>
      </w:r>
      <w:r>
        <w:rPr>
          <w:rFonts w:ascii="仿宋" w:eastAsia="仿宋" w:hAnsi="仿宋" w:cs="Times New Roman"/>
          <w:snapToGrid w:val="0"/>
          <w:sz w:val="32"/>
          <w:szCs w:val="24"/>
        </w:rPr>
        <w:t>87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路（城南优品道方向）至白衣上街二段南（香</w:t>
      </w:r>
      <w:proofErr w:type="gramStart"/>
      <w:r>
        <w:rPr>
          <w:rFonts w:ascii="仿宋" w:eastAsia="仿宋" w:hAnsi="仿宋" w:cs="Times New Roman" w:hint="eastAsia"/>
          <w:snapToGrid w:val="0"/>
          <w:sz w:val="32"/>
          <w:szCs w:val="24"/>
        </w:rPr>
        <w:t>榭</w:t>
      </w:r>
      <w:proofErr w:type="gramEnd"/>
      <w:r>
        <w:rPr>
          <w:rFonts w:ascii="仿宋" w:eastAsia="仿宋" w:hAnsi="仿宋" w:cs="Times New Roman" w:hint="eastAsia"/>
          <w:snapToGrid w:val="0"/>
          <w:sz w:val="32"/>
          <w:szCs w:val="24"/>
        </w:rPr>
        <w:t>美邻）站，步行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9</w:t>
      </w:r>
      <w:r>
        <w:rPr>
          <w:rFonts w:ascii="仿宋" w:eastAsia="仿宋" w:hAnsi="仿宋" w:cs="Times New Roman"/>
          <w:snapToGrid w:val="0"/>
          <w:sz w:val="32"/>
          <w:szCs w:val="24"/>
        </w:rPr>
        <w:t>39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米到达酒店。</w:t>
      </w:r>
    </w:p>
    <w:p w:rsidR="0032774B" w:rsidRDefault="007C065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24"/>
        </w:rPr>
        <w:t>天府机场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1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号线步行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520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米左右到沈阳东站北站乘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177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路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到惠</w:t>
      </w:r>
      <w:proofErr w:type="gramStart"/>
      <w:r>
        <w:rPr>
          <w:rFonts w:ascii="仿宋" w:eastAsia="仿宋" w:hAnsi="仿宋" w:cs="Times New Roman" w:hint="eastAsia"/>
          <w:snapToGrid w:val="0"/>
          <w:sz w:val="32"/>
          <w:szCs w:val="24"/>
        </w:rPr>
        <w:t>工广场</w:t>
      </w:r>
      <w:proofErr w:type="gramEnd"/>
      <w:r>
        <w:rPr>
          <w:rFonts w:ascii="仿宋" w:eastAsia="仿宋" w:hAnsi="仿宋" w:cs="Times New Roman" w:hint="eastAsia"/>
          <w:snapToGrid w:val="0"/>
          <w:sz w:val="32"/>
          <w:szCs w:val="24"/>
        </w:rPr>
        <w:t>东站下车，步行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1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公里左右到达酒店。</w:t>
      </w:r>
    </w:p>
    <w:p w:rsidR="0032774B" w:rsidRDefault="007C065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24"/>
        </w:rPr>
        <w:t>出租车：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7</w:t>
      </w:r>
      <w:r>
        <w:rPr>
          <w:rFonts w:ascii="仿宋" w:eastAsia="仿宋" w:hAnsi="仿宋" w:cs="Times New Roman"/>
          <w:snapToGrid w:val="0"/>
          <w:sz w:val="32"/>
          <w:szCs w:val="24"/>
        </w:rPr>
        <w:t>4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公里，约</w:t>
      </w:r>
      <w:r>
        <w:rPr>
          <w:rFonts w:ascii="仿宋" w:eastAsia="仿宋" w:hAnsi="仿宋" w:cs="Times New Roman"/>
          <w:snapToGrid w:val="0"/>
          <w:sz w:val="32"/>
          <w:szCs w:val="24"/>
        </w:rPr>
        <w:t>70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分钟。</w:t>
      </w:r>
    </w:p>
    <w:p w:rsidR="0032774B" w:rsidRDefault="007C0650">
      <w:pPr>
        <w:widowControl/>
        <w:overflowPunct w:val="0"/>
        <w:adjustRightInd w:val="0"/>
        <w:spacing w:line="580" w:lineRule="exact"/>
        <w:rPr>
          <w:rFonts w:ascii="仿宋" w:eastAsia="仿宋" w:hAnsi="仿宋" w:cs="Times New Roman"/>
          <w:b/>
          <w:bCs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b/>
          <w:bCs/>
          <w:snapToGrid w:val="0"/>
          <w:sz w:val="32"/>
          <w:szCs w:val="24"/>
        </w:rPr>
        <w:t>三、成都东站：</w:t>
      </w:r>
    </w:p>
    <w:p w:rsidR="0032774B" w:rsidRDefault="007C065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24"/>
        </w:rPr>
        <w:t>公共交通：步行至地铁成都东客站，乘坐地铁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7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号线内环（大观方向）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9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站至太平园站，乘坐地铁</w:t>
      </w:r>
      <w:r>
        <w:rPr>
          <w:rFonts w:ascii="仿宋" w:eastAsia="仿宋" w:hAnsi="仿宋" w:cs="Times New Roman"/>
          <w:snapToGrid w:val="0"/>
          <w:sz w:val="32"/>
          <w:szCs w:val="24"/>
        </w:rPr>
        <w:t>3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号线（双流西站方向）</w:t>
      </w:r>
      <w:r>
        <w:rPr>
          <w:rFonts w:ascii="仿宋" w:eastAsia="仿宋" w:hAnsi="仿宋" w:cs="Times New Roman"/>
          <w:snapToGrid w:val="0"/>
          <w:sz w:val="32"/>
          <w:szCs w:val="24"/>
        </w:rPr>
        <w:t>6</w:t>
      </w:r>
      <w:proofErr w:type="gramStart"/>
      <w:r>
        <w:rPr>
          <w:rFonts w:ascii="仿宋" w:eastAsia="仿宋" w:hAnsi="仿宋" w:cs="Times New Roman" w:hint="eastAsia"/>
          <w:snapToGrid w:val="0"/>
          <w:sz w:val="32"/>
          <w:szCs w:val="24"/>
        </w:rPr>
        <w:t>站至航都</w:t>
      </w:r>
      <w:proofErr w:type="gramEnd"/>
      <w:r>
        <w:rPr>
          <w:rFonts w:ascii="仿宋" w:eastAsia="仿宋" w:hAnsi="仿宋" w:cs="Times New Roman" w:hint="eastAsia"/>
          <w:snapToGrid w:val="0"/>
          <w:sz w:val="32"/>
          <w:szCs w:val="24"/>
        </w:rPr>
        <w:t>大街站，步行</w:t>
      </w:r>
      <w:proofErr w:type="gramStart"/>
      <w:r>
        <w:rPr>
          <w:rFonts w:ascii="仿宋" w:eastAsia="仿宋" w:hAnsi="仿宋" w:cs="Times New Roman" w:hint="eastAsia"/>
          <w:snapToGrid w:val="0"/>
          <w:sz w:val="32"/>
          <w:szCs w:val="24"/>
        </w:rPr>
        <w:t>2</w:t>
      </w:r>
      <w:r>
        <w:rPr>
          <w:rFonts w:ascii="仿宋" w:eastAsia="仿宋" w:hAnsi="仿宋" w:cs="Times New Roman"/>
          <w:snapToGrid w:val="0"/>
          <w:sz w:val="32"/>
          <w:szCs w:val="24"/>
        </w:rPr>
        <w:t>30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米至航都</w:t>
      </w:r>
      <w:proofErr w:type="gramEnd"/>
      <w:r>
        <w:rPr>
          <w:rFonts w:ascii="仿宋" w:eastAsia="仿宋" w:hAnsi="仿宋" w:cs="Times New Roman" w:hint="eastAsia"/>
          <w:snapToGrid w:val="0"/>
          <w:sz w:val="32"/>
          <w:szCs w:val="24"/>
        </w:rPr>
        <w:t>大街商都路口站乘坐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S</w:t>
      </w:r>
      <w:r>
        <w:rPr>
          <w:rFonts w:ascii="仿宋" w:eastAsia="仿宋" w:hAnsi="仿宋" w:cs="Times New Roman"/>
          <w:snapToGrid w:val="0"/>
          <w:sz w:val="32"/>
          <w:szCs w:val="24"/>
        </w:rPr>
        <w:t>87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路（城南优品道方向）至白衣上街二段南（香</w:t>
      </w:r>
      <w:proofErr w:type="gramStart"/>
      <w:r>
        <w:rPr>
          <w:rFonts w:ascii="仿宋" w:eastAsia="仿宋" w:hAnsi="仿宋" w:cs="Times New Roman" w:hint="eastAsia"/>
          <w:snapToGrid w:val="0"/>
          <w:sz w:val="32"/>
          <w:szCs w:val="24"/>
        </w:rPr>
        <w:t>榭</w:t>
      </w:r>
      <w:proofErr w:type="gramEnd"/>
      <w:r>
        <w:rPr>
          <w:rFonts w:ascii="仿宋" w:eastAsia="仿宋" w:hAnsi="仿宋" w:cs="Times New Roman" w:hint="eastAsia"/>
          <w:snapToGrid w:val="0"/>
          <w:sz w:val="32"/>
          <w:szCs w:val="24"/>
        </w:rPr>
        <w:t>美邻）站，步行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9</w:t>
      </w:r>
      <w:r>
        <w:rPr>
          <w:rFonts w:ascii="仿宋" w:eastAsia="仿宋" w:hAnsi="仿宋" w:cs="Times New Roman"/>
          <w:snapToGrid w:val="0"/>
          <w:sz w:val="32"/>
          <w:szCs w:val="24"/>
        </w:rPr>
        <w:t>39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米到达酒店。</w:t>
      </w:r>
    </w:p>
    <w:p w:rsidR="0032774B" w:rsidRDefault="007C0650">
      <w:pPr>
        <w:widowControl/>
        <w:overflowPunct w:val="0"/>
        <w:adjustRightInd w:val="0"/>
        <w:spacing w:line="58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24"/>
        </w:rPr>
      </w:pPr>
      <w:r>
        <w:rPr>
          <w:rFonts w:ascii="仿宋" w:eastAsia="仿宋" w:hAnsi="仿宋" w:cs="Times New Roman" w:hint="eastAsia"/>
          <w:snapToGrid w:val="0"/>
          <w:sz w:val="32"/>
          <w:szCs w:val="24"/>
        </w:rPr>
        <w:t>出租车：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3</w:t>
      </w:r>
      <w:r>
        <w:rPr>
          <w:rFonts w:ascii="仿宋" w:eastAsia="仿宋" w:hAnsi="仿宋" w:cs="Times New Roman"/>
          <w:snapToGrid w:val="0"/>
          <w:sz w:val="32"/>
          <w:szCs w:val="24"/>
        </w:rPr>
        <w:t>2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公里，约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50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分钟，</w:t>
      </w:r>
      <w:r>
        <w:rPr>
          <w:rFonts w:ascii="仿宋" w:eastAsia="仿宋" w:hAnsi="仿宋" w:cs="Times New Roman"/>
          <w:snapToGrid w:val="0"/>
          <w:sz w:val="32"/>
          <w:szCs w:val="24"/>
        </w:rPr>
        <w:t>60</w:t>
      </w:r>
      <w:r>
        <w:rPr>
          <w:rFonts w:ascii="仿宋" w:eastAsia="仿宋" w:hAnsi="仿宋" w:cs="Times New Roman" w:hint="eastAsia"/>
          <w:snapToGrid w:val="0"/>
          <w:sz w:val="32"/>
          <w:szCs w:val="24"/>
        </w:rPr>
        <w:t>元左右。</w:t>
      </w:r>
    </w:p>
    <w:p w:rsidR="0032774B" w:rsidRDefault="0032774B"/>
    <w:sectPr w:rsidR="0032774B">
      <w:footerReference w:type="even" r:id="rId8"/>
      <w:footerReference w:type="default" r:id="rId9"/>
      <w:pgSz w:w="11910" w:h="16840"/>
      <w:pgMar w:top="1580" w:right="1420" w:bottom="1260" w:left="14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50" w:rsidRDefault="007C0650">
      <w:r>
        <w:separator/>
      </w:r>
    </w:p>
  </w:endnote>
  <w:endnote w:type="continuationSeparator" w:id="0">
    <w:p w:rsidR="007C0650" w:rsidRDefault="007C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B" w:rsidRDefault="007C0650">
    <w:pPr>
      <w:pStyle w:val="a4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9825355</wp:posOffset>
              </wp:positionV>
              <wp:extent cx="471170" cy="20383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774B" w:rsidRDefault="007C0650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- 6 -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89pt;margin-top:773.65pt;width:37.1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" filled="f" stroked="f">
              <v:textbox inset="0,0,0,0">
                <w:txbxContent>
                  <w:p w:rsidR="0032774B" w:rsidRDefault="007C0650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4B" w:rsidRDefault="007C0650">
    <w:pPr>
      <w:pStyle w:val="a4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9825355</wp:posOffset>
              </wp:positionV>
              <wp:extent cx="471170" cy="20383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2774B" w:rsidRDefault="007C0650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- 5 -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458.8pt;margin-top:773.65pt;width:37.1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" filled="f" stroked="f">
              <v:textbox inset="0,0,0,0">
                <w:txbxContent>
                  <w:p w:rsidR="0032774B" w:rsidRDefault="007C0650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- 5 -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50" w:rsidRDefault="007C0650">
      <w:r>
        <w:separator/>
      </w:r>
    </w:p>
  </w:footnote>
  <w:footnote w:type="continuationSeparator" w:id="0">
    <w:p w:rsidR="007C0650" w:rsidRDefault="007C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25B"/>
    <w:multiLevelType w:val="multilevel"/>
    <w:tmpl w:val="0367325B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xZDhiNjE0MWI5MmJlOWM1NzgxZWU0YzI4NmNlZWIifQ=="/>
  </w:docVars>
  <w:rsids>
    <w:rsidRoot w:val="0032774B"/>
    <w:rsid w:val="0006650D"/>
    <w:rsid w:val="0032774B"/>
    <w:rsid w:val="007C0650"/>
    <w:rsid w:val="3C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E35A4"/>
  <w15:docId w15:val="{12103460-EAF8-4959-BDD7-39DBD25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1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  <w:rPr>
      <w:szCs w:val="20"/>
    </w:rPr>
  </w:style>
  <w:style w:type="paragraph" w:customStyle="1" w:styleId="1">
    <w:name w:val="正文文本缩进1"/>
    <w:basedOn w:val="a"/>
    <w:qFormat/>
    <w:pPr>
      <w:spacing w:after="120"/>
      <w:ind w:leftChars="200" w:left="420"/>
    </w:pPr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4">
    <w:name w:val="Body Text"/>
    <w:basedOn w:val="a"/>
    <w:uiPriority w:val="1"/>
    <w:qFormat/>
    <w:rPr>
      <w:sz w:val="32"/>
      <w:szCs w:val="32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190"/>
      <w:ind w:left="1342" w:hanging="3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 密</dc:title>
  <dc:creator>nfg</dc:creator>
  <cp:lastModifiedBy>朱小海</cp:lastModifiedBy>
  <cp:revision>2</cp:revision>
  <cp:lastPrinted>2023-06-05T08:03:00Z</cp:lastPrinted>
  <dcterms:created xsi:type="dcterms:W3CDTF">2023-06-05T08:04:00Z</dcterms:created>
  <dcterms:modified xsi:type="dcterms:W3CDTF">2023-06-05T08:04:00Z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949A2490546745278F30AB80CB0CE9D0_13</vt:lpwstr>
  </property>
</Properties>
</file>